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350"/>
        <w:rPr>
          <w:rFonts w:ascii="黑体" w:hAnsi="黑体" w:eastAsia="黑体"/>
          <w:sz w:val="36"/>
          <w:szCs w:val="36"/>
        </w:rPr>
      </w:pPr>
    </w:p>
    <w:p>
      <w:pPr>
        <w:ind w:firstLine="1260" w:firstLineChars="35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/>
          <w:sz w:val="36"/>
          <w:szCs w:val="36"/>
        </w:rPr>
        <w:t>年通榆县国有资本经营预算说明</w:t>
      </w:r>
    </w:p>
    <w:p>
      <w:pPr>
        <w:rPr>
          <w:rFonts w:ascii="黑体" w:hAnsi="黑体" w:eastAsia="黑体"/>
          <w:sz w:val="36"/>
          <w:szCs w:val="36"/>
        </w:rPr>
      </w:pPr>
    </w:p>
    <w:p>
      <w:pPr>
        <w:tabs>
          <w:tab w:val="center" w:pos="4751"/>
        </w:tabs>
        <w:topLinePunct/>
        <w:spacing w:line="480" w:lineRule="auto"/>
        <w:ind w:firstLine="658"/>
        <w:rPr>
          <w:rFonts w:ascii="仿宋" w:hAnsi="仿宋" w:eastAsia="仿宋"/>
          <w:spacing w:val="2"/>
          <w:sz w:val="32"/>
        </w:rPr>
      </w:pPr>
      <w:r>
        <w:rPr>
          <w:rFonts w:hint="eastAsia" w:ascii="仿宋" w:hAnsi="仿宋" w:eastAsia="仿宋"/>
          <w:bCs/>
          <w:spacing w:val="-6"/>
          <w:sz w:val="32"/>
          <w:szCs w:val="32"/>
        </w:rPr>
        <w:t>202</w:t>
      </w:r>
      <w:r>
        <w:rPr>
          <w:rFonts w:hint="eastAsia" w:ascii="仿宋" w:hAnsi="仿宋" w:eastAsia="仿宋"/>
          <w:bCs/>
          <w:spacing w:val="-6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Cs/>
          <w:spacing w:val="-6"/>
          <w:sz w:val="32"/>
          <w:szCs w:val="32"/>
        </w:rPr>
        <w:t>年</w:t>
      </w:r>
      <w:r>
        <w:rPr>
          <w:rFonts w:hint="eastAsia" w:ascii="仿宋" w:hAnsi="仿宋" w:eastAsia="仿宋"/>
          <w:bCs/>
          <w:spacing w:val="-6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6"/>
          <w:sz w:val="32"/>
          <w:szCs w:val="32"/>
          <w:lang w:val="en-US" w:eastAsia="zh-CN"/>
        </w:rPr>
        <w:t>在</w:t>
      </w:r>
      <w:bookmarkStart w:id="0" w:name="_GoBack"/>
      <w:bookmarkEnd w:id="0"/>
      <w:r>
        <w:rPr>
          <w:rFonts w:hint="eastAsia" w:ascii="仿宋" w:hAnsi="仿宋" w:eastAsia="仿宋"/>
          <w:bCs/>
          <w:spacing w:val="-6"/>
          <w:sz w:val="32"/>
          <w:szCs w:val="32"/>
        </w:rPr>
        <w:t>预算</w:t>
      </w:r>
      <w:r>
        <w:rPr>
          <w:rFonts w:hint="eastAsia" w:ascii="仿宋" w:hAnsi="仿宋" w:eastAsia="仿宋"/>
          <w:bCs/>
          <w:spacing w:val="-6"/>
          <w:sz w:val="32"/>
          <w:szCs w:val="32"/>
          <w:lang w:val="en-US" w:eastAsia="zh-CN"/>
        </w:rPr>
        <w:t>编制</w:t>
      </w:r>
      <w:r>
        <w:rPr>
          <w:rFonts w:hint="eastAsia" w:ascii="仿宋" w:hAnsi="仿宋" w:eastAsia="仿宋"/>
          <w:bCs/>
          <w:spacing w:val="-6"/>
          <w:sz w:val="32"/>
          <w:szCs w:val="32"/>
        </w:rPr>
        <w:t>过程中，</w:t>
      </w:r>
      <w:r>
        <w:rPr>
          <w:rFonts w:hint="eastAsia" w:ascii="仿宋" w:hAnsi="仿宋" w:eastAsia="仿宋"/>
          <w:bCs/>
          <w:spacing w:val="-6"/>
          <w:sz w:val="32"/>
          <w:szCs w:val="32"/>
          <w:lang w:val="en-US" w:eastAsia="zh-CN"/>
        </w:rPr>
        <w:t>充分考虑国有企业经营现状，没有正式编制</w:t>
      </w:r>
      <w:r>
        <w:rPr>
          <w:rFonts w:hint="eastAsia" w:ascii="仿宋" w:hAnsi="仿宋" w:eastAsia="仿宋"/>
          <w:bCs/>
          <w:spacing w:val="-6"/>
          <w:sz w:val="32"/>
          <w:szCs w:val="32"/>
        </w:rPr>
        <w:t>国有资本经营预算</w:t>
      </w:r>
      <w:r>
        <w:rPr>
          <w:rFonts w:hint="eastAsia" w:ascii="仿宋" w:hAnsi="仿宋" w:eastAsia="仿宋"/>
          <w:bCs/>
          <w:spacing w:val="-6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6"/>
          <w:sz w:val="32"/>
          <w:szCs w:val="32"/>
        </w:rPr>
        <w:t>因我县</w:t>
      </w:r>
      <w:r>
        <w:rPr>
          <w:rFonts w:hint="eastAsia" w:ascii="仿宋" w:hAnsi="仿宋" w:eastAsia="仿宋"/>
          <w:bCs/>
          <w:spacing w:val="-6"/>
          <w:sz w:val="32"/>
          <w:szCs w:val="32"/>
          <w:lang w:val="en-US" w:eastAsia="zh-CN"/>
        </w:rPr>
        <w:t>绝大多数国有企业正处在转型期,</w:t>
      </w:r>
      <w:r>
        <w:rPr>
          <w:rFonts w:hint="eastAsia" w:ascii="仿宋" w:hAnsi="仿宋" w:eastAsia="仿宋"/>
          <w:bCs/>
          <w:spacing w:val="-6"/>
          <w:sz w:val="32"/>
          <w:szCs w:val="32"/>
        </w:rPr>
        <w:t>国有企业</w:t>
      </w:r>
      <w:r>
        <w:rPr>
          <w:rFonts w:hint="eastAsia" w:ascii="仿宋" w:hAnsi="仿宋" w:eastAsia="仿宋"/>
          <w:bCs/>
          <w:spacing w:val="-6"/>
          <w:sz w:val="32"/>
          <w:szCs w:val="32"/>
          <w:lang w:val="en-US" w:eastAsia="zh-CN"/>
        </w:rPr>
        <w:t>普遍没有</w:t>
      </w:r>
      <w:r>
        <w:rPr>
          <w:rFonts w:hint="eastAsia" w:ascii="仿宋" w:hAnsi="仿宋" w:eastAsia="仿宋"/>
          <w:bCs/>
          <w:spacing w:val="-6"/>
          <w:sz w:val="32"/>
          <w:szCs w:val="32"/>
        </w:rPr>
        <w:t>收益。在今后工作中，我们将加大对国有资本进行管理，努力实现</w:t>
      </w:r>
      <w:r>
        <w:rPr>
          <w:rFonts w:hint="eastAsia" w:ascii="仿宋" w:hAnsi="仿宋" w:eastAsia="仿宋"/>
          <w:bCs/>
          <w:spacing w:val="-6"/>
          <w:sz w:val="32"/>
          <w:szCs w:val="32"/>
          <w:lang w:val="en-US" w:eastAsia="zh-CN"/>
        </w:rPr>
        <w:t>国有资产</w:t>
      </w:r>
      <w:r>
        <w:rPr>
          <w:rFonts w:hint="eastAsia" w:ascii="仿宋" w:hAnsi="仿宋" w:eastAsia="仿宋"/>
          <w:bCs/>
          <w:spacing w:val="-6"/>
          <w:sz w:val="32"/>
          <w:szCs w:val="32"/>
        </w:rPr>
        <w:t>保值增值，</w:t>
      </w:r>
      <w:r>
        <w:rPr>
          <w:rFonts w:hint="eastAsia" w:ascii="仿宋" w:hAnsi="仿宋" w:eastAsia="仿宋"/>
          <w:bCs/>
          <w:spacing w:val="-6"/>
          <w:sz w:val="32"/>
          <w:szCs w:val="32"/>
          <w:lang w:val="en-US" w:eastAsia="zh-CN"/>
        </w:rPr>
        <w:t>加强对国有企业资金扶持力度，实现扭亏为盈，</w:t>
      </w:r>
      <w:r>
        <w:rPr>
          <w:rFonts w:hint="eastAsia" w:ascii="仿宋" w:hAnsi="仿宋" w:eastAsia="仿宋"/>
          <w:bCs/>
          <w:spacing w:val="-6"/>
          <w:sz w:val="32"/>
          <w:szCs w:val="32"/>
        </w:rPr>
        <w:t>增加地方财政收入。</w:t>
      </w:r>
    </w:p>
    <w:p>
      <w:pPr>
        <w:spacing w:line="480" w:lineRule="auto"/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iNzUyYTM3YWZjYzc3NzQ3MjI0ODA1MWJhYzg1NzYifQ=="/>
  </w:docVars>
  <w:rsids>
    <w:rsidRoot w:val="009D4CB0"/>
    <w:rsid w:val="00146577"/>
    <w:rsid w:val="0019730C"/>
    <w:rsid w:val="001D0204"/>
    <w:rsid w:val="002522DB"/>
    <w:rsid w:val="002B5E4B"/>
    <w:rsid w:val="00315576"/>
    <w:rsid w:val="00343E0E"/>
    <w:rsid w:val="003F25DB"/>
    <w:rsid w:val="00584A7C"/>
    <w:rsid w:val="00676832"/>
    <w:rsid w:val="006C7CB0"/>
    <w:rsid w:val="008879B6"/>
    <w:rsid w:val="00905E57"/>
    <w:rsid w:val="009B11A3"/>
    <w:rsid w:val="009D4CB0"/>
    <w:rsid w:val="00B8287C"/>
    <w:rsid w:val="00C10483"/>
    <w:rsid w:val="00CC0F7B"/>
    <w:rsid w:val="00EA704F"/>
    <w:rsid w:val="1E561AE1"/>
    <w:rsid w:val="27DB7D62"/>
    <w:rsid w:val="472F0ECA"/>
    <w:rsid w:val="71D9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color w:val="000000"/>
      <w:kern w:val="0"/>
      <w:szCs w:val="20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151</Words>
  <Characters>157</Characters>
  <Lines>1</Lines>
  <Paragraphs>1</Paragraphs>
  <TotalTime>1</TotalTime>
  <ScaleCrop>false</ScaleCrop>
  <LinksUpToDate>false</LinksUpToDate>
  <CharactersWithSpaces>157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2017-11-03T01:22:00Z</dcterms:created>
  <dc:creator>Administrator</dc:creator>
  <cp:lastModifiedBy>lenovo</cp:lastModifiedBy>
  <dcterms:modified xsi:type="dcterms:W3CDTF">2024-02-21T06:51:44Z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B4531729F9FC4E33B23A4880EB6BC83E</vt:lpwstr>
  </property>
</Properties>
</file>