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350"/>
        <w:rPr>
          <w:rFonts w:ascii="黑体" w:hAnsi="黑体" w:eastAsia="黑体"/>
          <w:sz w:val="36"/>
          <w:szCs w:val="36"/>
        </w:rPr>
      </w:pPr>
    </w:p>
    <w:p>
      <w:pPr>
        <w:ind w:firstLine="1260" w:firstLineChars="3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2021年通榆县“三公”经费决算说明</w:t>
      </w:r>
    </w:p>
    <w:p>
      <w:pPr>
        <w:spacing w:line="360" w:lineRule="auto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ind w:firstLine="7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2021年，</w:t>
      </w:r>
      <w:r>
        <w:rPr>
          <w:rFonts w:hint="eastAsia" w:ascii="仿宋" w:hAnsi="仿宋" w:eastAsia="仿宋" w:cs="仿宋_GB2312"/>
          <w:sz w:val="32"/>
          <w:szCs w:val="32"/>
        </w:rPr>
        <w:t>深化部门预算改革，完善预算分配机制。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hint="eastAsia" w:ascii="仿宋" w:hAnsi="仿宋" w:eastAsia="仿宋" w:cs="仿宋_GB2312"/>
          <w:sz w:val="32"/>
          <w:szCs w:val="32"/>
        </w:rPr>
        <w:t>执行过程中严格“三公”经费管理，强化监督职能，切实压缩“三公”经费规模，做到“三公”经费只减不增，“三公”经费得到有效控制。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一</w:t>
      </w:r>
      <w:r>
        <w:rPr>
          <w:rFonts w:hint="eastAsia" w:ascii="仿宋" w:hAnsi="仿宋" w:eastAsia="仿宋"/>
          <w:sz w:val="32"/>
          <w:szCs w:val="32"/>
        </w:rPr>
        <w:t>般公共预算支出“三公”经费1,926万元，比预算减少2万元。其中：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1、因公出国出（境）事项没有发生，此项费用不存在。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2、公务用车购置及运行费1,750万元，比预算减少58万元，下降3.2%。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3、公务接待费176万元，比预算增加56万元，增长46.7%。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jYTBmNjg3NzEzNjliOGY3ZTA2NDkxZTUyZGM1NmEifQ=="/>
  </w:docVars>
  <w:rsids>
    <w:rsidRoot w:val="001C69D4"/>
    <w:rsid w:val="00004155"/>
    <w:rsid w:val="00061485"/>
    <w:rsid w:val="00096907"/>
    <w:rsid w:val="000B6790"/>
    <w:rsid w:val="0013357F"/>
    <w:rsid w:val="00146C16"/>
    <w:rsid w:val="001646FB"/>
    <w:rsid w:val="001963DB"/>
    <w:rsid w:val="001C69D4"/>
    <w:rsid w:val="001D2032"/>
    <w:rsid w:val="002737C3"/>
    <w:rsid w:val="002E7147"/>
    <w:rsid w:val="00334B25"/>
    <w:rsid w:val="003361FB"/>
    <w:rsid w:val="00370428"/>
    <w:rsid w:val="003B33DD"/>
    <w:rsid w:val="004057D9"/>
    <w:rsid w:val="0041361E"/>
    <w:rsid w:val="0041650F"/>
    <w:rsid w:val="004232F2"/>
    <w:rsid w:val="00430A21"/>
    <w:rsid w:val="0043287F"/>
    <w:rsid w:val="0043648F"/>
    <w:rsid w:val="004968E0"/>
    <w:rsid w:val="004C21BB"/>
    <w:rsid w:val="00515544"/>
    <w:rsid w:val="005237B3"/>
    <w:rsid w:val="005A26B2"/>
    <w:rsid w:val="005D4D64"/>
    <w:rsid w:val="005D4E9F"/>
    <w:rsid w:val="00645E77"/>
    <w:rsid w:val="00683CD4"/>
    <w:rsid w:val="007050D0"/>
    <w:rsid w:val="007F2835"/>
    <w:rsid w:val="00821F35"/>
    <w:rsid w:val="00831F6E"/>
    <w:rsid w:val="00873F48"/>
    <w:rsid w:val="008C0B45"/>
    <w:rsid w:val="00930A10"/>
    <w:rsid w:val="009816D5"/>
    <w:rsid w:val="009B11A3"/>
    <w:rsid w:val="009B7F69"/>
    <w:rsid w:val="009E0263"/>
    <w:rsid w:val="009E50FA"/>
    <w:rsid w:val="009E6222"/>
    <w:rsid w:val="00A911B1"/>
    <w:rsid w:val="00AC4183"/>
    <w:rsid w:val="00B03C3C"/>
    <w:rsid w:val="00BA50BF"/>
    <w:rsid w:val="00C61E8C"/>
    <w:rsid w:val="00C75A7F"/>
    <w:rsid w:val="00C9669E"/>
    <w:rsid w:val="00CC2053"/>
    <w:rsid w:val="00CC4272"/>
    <w:rsid w:val="00D263EF"/>
    <w:rsid w:val="00D66CB0"/>
    <w:rsid w:val="00D75C20"/>
    <w:rsid w:val="00D917B5"/>
    <w:rsid w:val="00DD0C52"/>
    <w:rsid w:val="00E0176E"/>
    <w:rsid w:val="00E906FC"/>
    <w:rsid w:val="00F05F9F"/>
    <w:rsid w:val="00FE2CB1"/>
    <w:rsid w:val="11BA6532"/>
    <w:rsid w:val="229F385F"/>
    <w:rsid w:val="292241A4"/>
    <w:rsid w:val="31FB716A"/>
    <w:rsid w:val="498D1BE1"/>
    <w:rsid w:val="57AF1044"/>
    <w:rsid w:val="7FE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00"/>
      <w:sz w:val="19"/>
      <w:szCs w:val="19"/>
      <w:u w:val="none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color w:val="000000"/>
      <w:kern w:val="0"/>
      <w:szCs w:val="20"/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207</Words>
  <Characters>232</Characters>
  <Lines>1</Lines>
  <Paragraphs>1</Paragraphs>
  <TotalTime>280</TotalTime>
  <ScaleCrop>false</ScaleCrop>
  <LinksUpToDate>false</LinksUpToDate>
  <CharactersWithSpaces>232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2017-03-23T07:04:00Z</dcterms:created>
  <dc:creator>Administrator</dc:creator>
  <cp:lastModifiedBy>川</cp:lastModifiedBy>
  <cp:lastPrinted>2021-09-12T05:48:00Z</cp:lastPrinted>
  <dcterms:modified xsi:type="dcterms:W3CDTF">2022-10-18T08:36:12Z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43262B8EE5CB46F182230082866BAEE0</vt:lpwstr>
  </property>
</Properties>
</file>