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关于《胜利水库生态旅游及配套基础设施建设项目可行性研究报告》（征求意见稿）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意见征集结果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截止2023年12月1日，未收到关于对此征求意见稿存在意见的反馈。</w:t>
      </w:r>
    </w:p>
    <w:p>
      <w:pPr>
        <w:rPr>
          <w:rFonts w:hint="default"/>
          <w:sz w:val="32"/>
          <w:szCs w:val="32"/>
          <w:lang w:val="en-US" w:eastAsia="zh-CN"/>
        </w:rPr>
      </w:pPr>
    </w:p>
    <w:p>
      <w:pPr>
        <w:rPr>
          <w:rFonts w:hint="default"/>
          <w:sz w:val="32"/>
          <w:szCs w:val="32"/>
          <w:lang w:val="en-US" w:eastAsia="zh-CN"/>
        </w:rPr>
      </w:pPr>
    </w:p>
    <w:p>
      <w:pPr>
        <w:rPr>
          <w:rFonts w:hint="default"/>
          <w:sz w:val="32"/>
          <w:szCs w:val="32"/>
          <w:lang w:val="en-US" w:eastAsia="zh-CN"/>
        </w:rPr>
      </w:pPr>
    </w:p>
    <w:p>
      <w:pPr>
        <w:rPr>
          <w:rFonts w:hint="default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   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通榆县水利局</w:t>
      </w:r>
    </w:p>
    <w:p>
      <w:pPr>
        <w:jc w:val="righ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2023年12月1日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GEwZTA4OTM0MDJmOWI4OWJlNjMzODA3YmQifQ=="/>
  </w:docVars>
  <w:rsids>
    <w:rsidRoot w:val="22DB7C87"/>
    <w:rsid w:val="22DB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2023-11-30T23:42:00Z</dcterms:created>
  <dc:creator>红樱桃</dc:creator>
  <cp:lastModifiedBy>红樱桃</cp:lastModifiedBy>
  <dcterms:modified xsi:type="dcterms:W3CDTF">2023-11-30T23:48:28Z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2343C6A234FD433A8851DE0BEE7A870E_11</vt:lpwstr>
  </property>
</Properties>
</file>